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56229C28" w:rsidR="009754FE" w:rsidRPr="00CF1E10" w:rsidRDefault="009E4266" w:rsidP="00337E55">
      <w:pPr>
        <w:pStyle w:val="1-TITRE1"/>
        <w:spacing w:after="240" w:line="240" w:lineRule="auto"/>
        <w:jc w:val="center"/>
        <w:rPr>
          <w:caps/>
          <w:sz w:val="24"/>
          <w:szCs w:val="24"/>
        </w:rPr>
      </w:pPr>
      <w:r w:rsidRPr="00CF1E10">
        <w:rPr>
          <w:caps/>
          <w:sz w:val="24"/>
          <w:szCs w:val="24"/>
        </w:rPr>
        <w:t xml:space="preserve">PARAIŠKOS FORMA </w:t>
      </w:r>
      <w:r w:rsidR="001F3D28" w:rsidRPr="00CF1E10">
        <w:rPr>
          <w:caps/>
          <w:sz w:val="24"/>
          <w:szCs w:val="24"/>
        </w:rPr>
        <w:t xml:space="preserve">DĖL </w:t>
      </w:r>
      <w:r w:rsidR="00CF1E10" w:rsidRPr="00CF1E10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CF1E10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CF1E10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3D28" w:rsidRPr="00CF1E10">
        <w:rPr>
          <w:caps/>
          <w:sz w:val="24"/>
          <w:szCs w:val="24"/>
        </w:rPr>
        <w:t>NUOMOS</w:t>
      </w:r>
    </w:p>
    <w:p w14:paraId="4C9B0C58" w14:textId="4923F299" w:rsidR="003F5A6E" w:rsidRPr="00307516" w:rsidRDefault="009E4266" w:rsidP="00337E55">
      <w:pPr>
        <w:pStyle w:val="TEXTE"/>
        <w:spacing w:after="120" w:line="240" w:lineRule="auto"/>
      </w:pPr>
      <w:r w:rsidRPr="00307516">
        <w:t>Data</w:t>
      </w:r>
      <w:r w:rsidR="003F5A6E" w:rsidRPr="00307516">
        <w:t xml:space="preserve">: </w:t>
      </w:r>
      <w:bookmarkStart w:id="0" w:name="Text31"/>
      <w:r w:rsidR="003F5A6E"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3F5A6E" w:rsidRPr="00307516">
        <w:instrText xml:space="preserve"> FORMTEXT </w:instrText>
      </w:r>
      <w:r w:rsidR="003F5A6E" w:rsidRPr="00E876B9">
        <w:rPr>
          <w:lang w:val="en-US"/>
        </w:rPr>
      </w:r>
      <w:r w:rsidR="003F5A6E"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3F5A6E" w:rsidRPr="00E876B9">
        <w:rPr>
          <w:lang w:val="en-US"/>
        </w:rPr>
        <w:fldChar w:fldCharType="end"/>
      </w:r>
      <w:bookmarkEnd w:id="0"/>
      <w:bookmarkEnd w:id="1"/>
    </w:p>
    <w:p w14:paraId="1C0EC17D" w14:textId="72BF37F4" w:rsidR="00932B98" w:rsidRPr="00307516" w:rsidRDefault="00040746" w:rsidP="00337E55">
      <w:pPr>
        <w:pStyle w:val="TEXTE"/>
        <w:spacing w:after="120" w:line="240" w:lineRule="auto"/>
        <w:rPr>
          <w:b/>
          <w:bCs/>
        </w:rPr>
      </w:pPr>
      <w:r w:rsidRPr="00307516">
        <w:t>Klientas</w:t>
      </w:r>
      <w:r w:rsidR="003F5A6E" w:rsidRPr="00307516">
        <w:t xml:space="preserve">: </w:t>
      </w:r>
      <w:bookmarkStart w:id="2" w:name="Text32"/>
      <w:r w:rsidR="003F5A6E"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307516">
        <w:rPr>
          <w:b/>
          <w:bCs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623599">
        <w:rPr>
          <w:b/>
          <w:bCs/>
          <w:lang w:val="en-US"/>
        </w:rPr>
        <w:t> </w:t>
      </w:r>
      <w:r w:rsidR="00623599">
        <w:rPr>
          <w:b/>
          <w:bCs/>
          <w:lang w:val="en-US"/>
        </w:rPr>
        <w:t> </w:t>
      </w:r>
      <w:r w:rsidR="00623599">
        <w:rPr>
          <w:b/>
          <w:bCs/>
          <w:lang w:val="en-US"/>
        </w:rPr>
        <w:t> </w:t>
      </w:r>
      <w:r w:rsidR="00623599">
        <w:rPr>
          <w:b/>
          <w:bCs/>
          <w:lang w:val="en-US"/>
        </w:rPr>
        <w:t> </w:t>
      </w:r>
      <w:r w:rsidR="00623599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2"/>
      <w:bookmarkEnd w:id="3"/>
      <w:r w:rsidR="003F5A6E" w:rsidRPr="00307516">
        <w:rPr>
          <w:b/>
          <w:bCs/>
        </w:rPr>
        <w:tab/>
      </w:r>
      <w:r w:rsidR="003F5A6E" w:rsidRPr="00307516">
        <w:rPr>
          <w:b/>
          <w:bCs/>
        </w:rPr>
        <w:tab/>
      </w:r>
      <w:r w:rsidR="00D6098B" w:rsidRPr="00307516">
        <w:rPr>
          <w:b/>
          <w:bCs/>
        </w:rPr>
        <w:tab/>
      </w:r>
    </w:p>
    <w:p w14:paraId="2802C3DA" w14:textId="6E9DCD3B" w:rsidR="003F5A6E" w:rsidRPr="00307516" w:rsidRDefault="009E4266" w:rsidP="00337E55">
      <w:pPr>
        <w:pStyle w:val="TEXTE"/>
        <w:spacing w:after="120" w:line="240" w:lineRule="auto"/>
        <w:rPr>
          <w:b/>
          <w:bCs/>
        </w:rPr>
      </w:pPr>
      <w:r w:rsidRPr="00307516">
        <w:t>Vairuotojas</w:t>
      </w:r>
      <w:r w:rsidR="003F5A6E" w:rsidRPr="00307516">
        <w:t>:</w:t>
      </w:r>
      <w:r w:rsidR="003F5A6E"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307516">
        <w:rPr>
          <w:b/>
          <w:bCs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4"/>
      <w:r w:rsidR="003F5A6E" w:rsidRPr="00307516">
        <w:rPr>
          <w:b/>
          <w:bCs/>
        </w:rPr>
        <w:tab/>
      </w:r>
      <w:r w:rsidR="003F5A6E" w:rsidRPr="00307516">
        <w:rPr>
          <w:b/>
          <w:bCs/>
        </w:rPr>
        <w:tab/>
      </w:r>
      <w:r w:rsidR="003F5A6E" w:rsidRPr="00307516">
        <w:rPr>
          <w:b/>
          <w:bCs/>
        </w:rPr>
        <w:tab/>
      </w:r>
      <w:r w:rsidRPr="00307516">
        <w:t>Telefono Nr</w:t>
      </w:r>
      <w:r w:rsidR="003F5A6E" w:rsidRPr="00307516">
        <w:t xml:space="preserve">.: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307516">
        <w:rPr>
          <w:b/>
          <w:bCs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5"/>
      <w:r w:rsidR="003F5A6E" w:rsidRPr="00307516">
        <w:rPr>
          <w:b/>
          <w:bCs/>
        </w:rPr>
        <w:tab/>
      </w:r>
      <w:r w:rsidR="003F5A6E" w:rsidRPr="00307516">
        <w:rPr>
          <w:b/>
          <w:bCs/>
        </w:rPr>
        <w:tab/>
      </w:r>
      <w:r w:rsidR="003F5A6E" w:rsidRPr="00307516">
        <w:rPr>
          <w:b/>
          <w:bCs/>
        </w:rPr>
        <w:tab/>
      </w:r>
      <w:r w:rsidR="003F5A6E" w:rsidRPr="00307516">
        <w:t>E</w:t>
      </w:r>
      <w:r w:rsidR="004A411C" w:rsidRPr="00307516">
        <w:t>l.paštas</w:t>
      </w:r>
      <w:r w:rsidR="003F5A6E" w:rsidRPr="00307516"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307516">
        <w:rPr>
          <w:b/>
          <w:bCs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</w:p>
    <w:p w14:paraId="2B32F111" w14:textId="4DF00069" w:rsidR="003F5A6E" w:rsidRPr="00307516" w:rsidRDefault="009E4266" w:rsidP="00337E55">
      <w:pPr>
        <w:pStyle w:val="TEXTE"/>
        <w:spacing w:after="120" w:line="240" w:lineRule="auto"/>
        <w:rPr>
          <w:b/>
          <w:bCs/>
        </w:rPr>
      </w:pPr>
      <w:r w:rsidRPr="00307516">
        <w:rPr>
          <w:bCs/>
        </w:rPr>
        <w:t>Automobilio paėmimo data</w:t>
      </w:r>
      <w:r w:rsidR="003F5A6E" w:rsidRPr="00307516"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307516">
        <w:rPr>
          <w:b/>
          <w:bCs/>
          <w:u w:val="single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0D5BF0" w:rsidRPr="00307516">
        <w:rPr>
          <w:b/>
          <w:bCs/>
          <w:u w:val="single"/>
        </w:rPr>
        <w:t xml:space="preserve"> </w:t>
      </w:r>
      <w:r w:rsidRPr="00307516">
        <w:rPr>
          <w:u w:val="single"/>
        </w:rPr>
        <w:t>ir laikas</w:t>
      </w:r>
      <w:r w:rsidR="003F5A6E" w:rsidRPr="00307516">
        <w:rPr>
          <w:b/>
          <w:bCs/>
          <w:u w:val="single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307516">
        <w:rPr>
          <w:b/>
          <w:bCs/>
          <w:u w:val="single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307516">
        <w:rPr>
          <w:b/>
          <w:bCs/>
        </w:rPr>
        <w:t>.</w:t>
      </w:r>
    </w:p>
    <w:p w14:paraId="7E54FA3B" w14:textId="3076C95A" w:rsidR="003F5A6E" w:rsidRPr="00307516" w:rsidRDefault="009E4266" w:rsidP="00337E55">
      <w:pPr>
        <w:pStyle w:val="TEXTE"/>
        <w:spacing w:after="120" w:line="240" w:lineRule="auto"/>
        <w:rPr>
          <w:bCs/>
          <w:u w:val="single"/>
        </w:rPr>
      </w:pPr>
      <w:r w:rsidRPr="00307516">
        <w:rPr>
          <w:bCs/>
        </w:rPr>
        <w:t>Planuojamas nuomos terminas</w:t>
      </w:r>
      <w:r w:rsidR="00B418EA" w:rsidRPr="00307516">
        <w:rPr>
          <w:bCs/>
        </w:rPr>
        <w:t xml:space="preserve"> (3 </w:t>
      </w:r>
      <w:r w:rsidRPr="00307516">
        <w:rPr>
          <w:bCs/>
        </w:rPr>
        <w:t>ik</w:t>
      </w:r>
      <w:r w:rsidR="00E716E9" w:rsidRPr="00307516">
        <w:rPr>
          <w:bCs/>
        </w:rPr>
        <w:t>i</w:t>
      </w:r>
      <w:r w:rsidR="00B418EA" w:rsidRPr="00307516">
        <w:rPr>
          <w:bCs/>
        </w:rPr>
        <w:t xml:space="preserve"> 12 m</w:t>
      </w:r>
      <w:r w:rsidRPr="00307516">
        <w:rPr>
          <w:bCs/>
        </w:rPr>
        <w:t>ėn</w:t>
      </w:r>
      <w:r w:rsidR="00B418EA" w:rsidRPr="00307516">
        <w:rPr>
          <w:bCs/>
        </w:rPr>
        <w:t>)</w:t>
      </w:r>
      <w:r w:rsidR="003F5A6E" w:rsidRPr="00307516">
        <w:rPr>
          <w:bCs/>
        </w:rPr>
        <w:t>:</w:t>
      </w:r>
      <w:r w:rsidR="00B418EA" w:rsidRPr="00307516">
        <w:rPr>
          <w:bCs/>
        </w:rPr>
        <w:t xml:space="preserve"> </w:t>
      </w:r>
      <w:r w:rsidR="00B418EA"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307516">
        <w:rPr>
          <w:b/>
        </w:rPr>
        <w:instrText xml:space="preserve"> FORMTEXT </w:instrText>
      </w:r>
      <w:r w:rsidR="00B418EA" w:rsidRPr="00B418EA">
        <w:rPr>
          <w:b/>
          <w:lang w:val="en-US"/>
        </w:rPr>
      </w:r>
      <w:r w:rsidR="00B418EA" w:rsidRPr="00B418EA">
        <w:rPr>
          <w:b/>
          <w:lang w:val="en-US"/>
        </w:rPr>
        <w:fldChar w:fldCharType="separate"/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fldChar w:fldCharType="end"/>
      </w:r>
      <w:r w:rsidR="00B418EA" w:rsidRPr="00307516">
        <w:rPr>
          <w:b/>
        </w:rPr>
        <w:t xml:space="preserve"> m</w:t>
      </w:r>
      <w:r w:rsidRPr="00307516">
        <w:rPr>
          <w:b/>
        </w:rPr>
        <w:t>ėn</w:t>
      </w:r>
    </w:p>
    <w:tbl>
      <w:tblPr>
        <w:tblStyle w:val="GridTable1Light-Accent1"/>
        <w:tblW w:w="13620" w:type="dxa"/>
        <w:tblLayout w:type="fixed"/>
        <w:tblLook w:val="01E0" w:firstRow="1" w:lastRow="1" w:firstColumn="1" w:lastColumn="1" w:noHBand="0" w:noVBand="0"/>
      </w:tblPr>
      <w:tblGrid>
        <w:gridCol w:w="1708"/>
        <w:gridCol w:w="1538"/>
        <w:gridCol w:w="2536"/>
        <w:gridCol w:w="5643"/>
        <w:gridCol w:w="2195"/>
      </w:tblGrid>
      <w:tr w:rsidR="00B743C7" w:rsidRPr="00E876B9" w14:paraId="5E46EC52" w14:textId="2F2DE343" w:rsidTr="004A4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04C354D4" w:rsidR="00B743C7" w:rsidRPr="00E876B9" w:rsidRDefault="009E4266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>PASIRINKIMAS</w:t>
            </w:r>
          </w:p>
        </w:tc>
        <w:tc>
          <w:tcPr>
            <w:tcW w:w="153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4F045CBF" w14:textId="77777777" w:rsidR="004A411C" w:rsidRDefault="009E4266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SEGMENTAS</w:t>
            </w:r>
            <w:r w:rsidR="00666057">
              <w:rPr>
                <w:lang w:val="en-US"/>
              </w:rPr>
              <w:t>/</w:t>
            </w:r>
          </w:p>
          <w:p w14:paraId="25200EC1" w14:textId="4024635A" w:rsidR="00B743C7" w:rsidRPr="00E876B9" w:rsidRDefault="0066605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KLASĖ</w:t>
            </w:r>
          </w:p>
        </w:tc>
        <w:tc>
          <w:tcPr>
            <w:tcW w:w="2536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349D87B2" w:rsidR="00B743C7" w:rsidRPr="00E876B9" w:rsidRDefault="009E4266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SEGMENTO </w:t>
            </w:r>
            <w:r w:rsidR="00666057">
              <w:rPr>
                <w:lang w:val="en-US"/>
              </w:rPr>
              <w:t>TIPAS</w:t>
            </w:r>
          </w:p>
        </w:tc>
        <w:tc>
          <w:tcPr>
            <w:tcW w:w="5643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2BC6E745" w:rsidR="00B743C7" w:rsidRPr="00E876B9" w:rsidRDefault="0066605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MARKĖ</w:t>
            </w:r>
            <w:r w:rsidR="00B743C7" w:rsidRPr="00E876B9">
              <w:rPr>
                <w:lang w:val="en-US"/>
              </w:rPr>
              <w:t>, M</w:t>
            </w:r>
            <w:r>
              <w:rPr>
                <w:lang w:val="en-US"/>
              </w:rPr>
              <w:t xml:space="preserve">ODELIS </w:t>
            </w:r>
            <w:r w:rsidR="00B743C7" w:rsidRPr="00E876B9">
              <w:rPr>
                <w:lang w:val="en-US"/>
              </w:rPr>
              <w:t>(</w:t>
            </w:r>
            <w:r>
              <w:rPr>
                <w:lang w:val="en-US"/>
              </w:rPr>
              <w:t>PAVYZDŽIAI</w:t>
            </w:r>
            <w:r w:rsidR="00B743C7" w:rsidRPr="00E876B9">
              <w:rPr>
                <w:lang w:val="en-US"/>
              </w:rPr>
              <w:t>)</w:t>
            </w:r>
            <w:r w:rsidR="00B743C7"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58D963DB" w:rsidR="00B743C7" w:rsidRPr="00E876B9" w:rsidRDefault="0066605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MĖNESIO NUOMOS MOKESTIS</w:t>
            </w:r>
            <w:r w:rsidR="00B743C7" w:rsidRPr="00E876B9">
              <w:rPr>
                <w:lang w:val="en-US"/>
              </w:rPr>
              <w:t xml:space="preserve"> EUR</w:t>
            </w:r>
            <w:r w:rsidR="00B743C7">
              <w:rPr>
                <w:lang w:val="en-US"/>
              </w:rPr>
              <w:t>*</w:t>
            </w:r>
          </w:p>
        </w:tc>
      </w:tr>
      <w:bookmarkStart w:id="7" w:name="Check6"/>
      <w:tr w:rsidR="00B743C7" w:rsidRPr="00E876B9" w14:paraId="2ECD1B18" w14:textId="6BAF24EA" w:rsidTr="004A41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08CEC75B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2D1F42">
              <w:rPr>
                <w:lang w:val="en-US"/>
              </w:rPr>
            </w:r>
            <w:r w:rsidR="002D1F42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538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9EEE2E2" w:rsidR="00B743C7" w:rsidRPr="00E876B9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KOMPAKTINĖ</w:t>
            </w:r>
          </w:p>
        </w:tc>
        <w:tc>
          <w:tcPr>
            <w:tcW w:w="2536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0F1D6CCC" w:rsidR="00B743C7" w:rsidRPr="001351B6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lang w:val="en-US"/>
              </w:rPr>
              <w:t xml:space="preserve">Kompaktinė </w:t>
            </w:r>
            <w:r w:rsidR="001351B6">
              <w:rPr>
                <w:lang w:val="en-US"/>
              </w:rPr>
              <w:t>/</w:t>
            </w:r>
            <w:r>
              <w:rPr>
                <w:lang w:val="en-US"/>
              </w:rPr>
              <w:t xml:space="preserve">mechninė pavarų </w:t>
            </w:r>
            <w:r w:rsidR="001351B6">
              <w:rPr>
                <w:lang w:val="en-US"/>
              </w:rPr>
              <w:t>d</w:t>
            </w:r>
            <w:r w:rsidR="001351B6">
              <w:rPr>
                <w:lang w:val="lt-LT"/>
              </w:rPr>
              <w:t>ėžė</w:t>
            </w:r>
          </w:p>
        </w:tc>
        <w:tc>
          <w:tcPr>
            <w:tcW w:w="5643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7448826F" w:rsidR="00B743C7" w:rsidRPr="001557F5" w:rsidRDefault="0043272D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876B9">
              <w:rPr>
                <w:lang w:val="en-US"/>
              </w:rPr>
              <w:t>SKODA OCTAVIA</w:t>
            </w:r>
            <w:r w:rsidR="00B743C7" w:rsidRPr="001557F5">
              <w:rPr>
                <w:lang w:val="pl-PL"/>
              </w:rPr>
              <w:t xml:space="preserve">, </w:t>
            </w:r>
            <w:r>
              <w:rPr>
                <w:lang w:val="pl-PL"/>
              </w:rPr>
              <w:t xml:space="preserve">VW GOLF, </w:t>
            </w:r>
            <w:r w:rsidR="00B743C7" w:rsidRPr="001557F5">
              <w:rPr>
                <w:lang w:val="pl-PL"/>
              </w:rPr>
              <w:t>TOYOTA COROLLA,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9F1633C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430</w:t>
            </w:r>
          </w:p>
        </w:tc>
      </w:tr>
      <w:tr w:rsidR="00B743C7" w:rsidRPr="00E876B9" w14:paraId="0BF5C058" w14:textId="5419FB16" w:rsidTr="004A41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2D1F42">
              <w:rPr>
                <w:lang w:val="en-US"/>
              </w:rPr>
            </w:r>
            <w:r w:rsidR="002D1F42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2EF2FFCD" w14:textId="70ADEBDA" w:rsidR="00B743C7" w:rsidRPr="00E876B9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KOMPAKTINĖ</w:t>
            </w:r>
            <w:r w:rsidR="00B743C7" w:rsidRPr="00E876B9">
              <w:rPr>
                <w:lang w:val="en-US"/>
              </w:rPr>
              <w:t xml:space="preserve"> +</w:t>
            </w:r>
          </w:p>
        </w:tc>
        <w:tc>
          <w:tcPr>
            <w:tcW w:w="2536" w:type="dxa"/>
            <w:vAlign w:val="center"/>
          </w:tcPr>
          <w:p w14:paraId="3863634D" w14:textId="19F1B01B" w:rsidR="00B743C7" w:rsidRPr="00E876B9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Kompaktinė </w:t>
            </w:r>
            <w:r w:rsidR="001351B6">
              <w:rPr>
                <w:lang w:val="en-US"/>
              </w:rPr>
              <w:t>/</w:t>
            </w:r>
            <w:r>
              <w:rPr>
                <w:lang w:val="en-US"/>
              </w:rPr>
              <w:t xml:space="preserve">automatinė pavarų </w:t>
            </w:r>
            <w:r w:rsidR="001351B6">
              <w:rPr>
                <w:lang w:val="en-US"/>
              </w:rPr>
              <w:t>d</w:t>
            </w:r>
            <w:r w:rsidR="001351B6">
              <w:rPr>
                <w:lang w:val="lt-LT"/>
              </w:rPr>
              <w:t>ėžė</w:t>
            </w:r>
          </w:p>
        </w:tc>
        <w:tc>
          <w:tcPr>
            <w:tcW w:w="5643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0EE8782E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 xml:space="preserve">SKODA OCTAVIA, VW GOLF, </w:t>
            </w:r>
            <w:r w:rsidR="0043272D" w:rsidRPr="001557F5">
              <w:rPr>
                <w:lang w:val="pl-PL"/>
              </w:rPr>
              <w:t>TOYOTA COROLLA,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430C9744" w:rsidR="00B743C7" w:rsidRPr="002D79B8" w:rsidRDefault="00C603DD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485</w:t>
            </w:r>
          </w:p>
        </w:tc>
      </w:tr>
      <w:bookmarkStart w:id="8" w:name="Check9"/>
      <w:tr w:rsidR="00B743C7" w:rsidRPr="00E876B9" w14:paraId="36DDF959" w14:textId="5099686C" w:rsidTr="004A41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5BD9E123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2D1F42">
              <w:rPr>
                <w:lang w:val="en-US"/>
              </w:rPr>
            </w:r>
            <w:r w:rsidR="002D1F42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53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7F903DB5" w:rsidR="00B743C7" w:rsidRPr="00E876B9" w:rsidRDefault="0066605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VIDUTINĖ</w:t>
            </w:r>
            <w:r w:rsidR="00B743C7" w:rsidRPr="00E876B9">
              <w:rPr>
                <w:b w:val="0"/>
                <w:bCs w:val="0"/>
                <w:lang w:val="en-US"/>
              </w:rPr>
              <w:t xml:space="preserve"> +</w:t>
            </w:r>
          </w:p>
        </w:tc>
        <w:tc>
          <w:tcPr>
            <w:tcW w:w="2536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7407F733" w:rsidR="00B743C7" w:rsidRPr="001351B6" w:rsidRDefault="0066605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351B6">
              <w:rPr>
                <w:b w:val="0"/>
                <w:bCs w:val="0"/>
              </w:rPr>
              <w:t>Vidutinė</w:t>
            </w:r>
            <w:r w:rsidR="00B743C7" w:rsidRPr="001351B6">
              <w:rPr>
                <w:b w:val="0"/>
                <w:bCs w:val="0"/>
              </w:rPr>
              <w:t xml:space="preserve"> </w:t>
            </w:r>
            <w:r w:rsidR="001351B6" w:rsidRPr="001351B6">
              <w:rPr>
                <w:b w:val="0"/>
                <w:bCs w:val="0"/>
              </w:rPr>
              <w:t>/</w:t>
            </w:r>
            <w:r w:rsidRPr="001351B6">
              <w:rPr>
                <w:b w:val="0"/>
                <w:bCs w:val="0"/>
              </w:rPr>
              <w:t xml:space="preserve">automatinė pavarų </w:t>
            </w:r>
            <w:r w:rsidR="001351B6" w:rsidRPr="001351B6">
              <w:rPr>
                <w:b w:val="0"/>
                <w:bCs w:val="0"/>
              </w:rPr>
              <w:t>dė</w:t>
            </w:r>
            <w:r w:rsidR="001351B6">
              <w:rPr>
                <w:b w:val="0"/>
                <w:bCs w:val="0"/>
              </w:rPr>
              <w:t>žė</w:t>
            </w:r>
          </w:p>
        </w:tc>
        <w:tc>
          <w:tcPr>
            <w:tcW w:w="5643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189A62DB" w:rsidR="00B743C7" w:rsidRPr="001557F5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l-PL"/>
              </w:rPr>
            </w:pPr>
            <w:r w:rsidRPr="001557F5">
              <w:rPr>
                <w:b w:val="0"/>
                <w:bCs w:val="0"/>
                <w:lang w:val="pl-PL"/>
              </w:rPr>
              <w:t>TOYOTA RAV 4</w:t>
            </w:r>
            <w:r w:rsidRPr="0043272D">
              <w:rPr>
                <w:b w:val="0"/>
                <w:bCs w:val="0"/>
                <w:lang w:val="pl-PL"/>
              </w:rPr>
              <w:t xml:space="preserve">, </w:t>
            </w:r>
            <w:r w:rsidR="0043272D" w:rsidRPr="0043272D">
              <w:rPr>
                <w:b w:val="0"/>
                <w:bCs w:val="0"/>
              </w:rPr>
              <w:t>NISSAN QASHQAI</w:t>
            </w:r>
            <w:r w:rsidRPr="001557F5">
              <w:rPr>
                <w:b w:val="0"/>
                <w:bCs w:val="0"/>
                <w:lang w:val="pl-PL"/>
              </w:rPr>
              <w:t>, VW PASSAT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5513D150" w:rsidR="00B743C7" w:rsidRPr="002D79B8" w:rsidRDefault="00C603DD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</w:tr>
    </w:tbl>
    <w:bookmarkEnd w:id="6"/>
    <w:p w14:paraId="61636153" w14:textId="7451BA15" w:rsidR="00243209" w:rsidRPr="00666057" w:rsidRDefault="00A711F1" w:rsidP="00DB5D61">
      <w:pPr>
        <w:pStyle w:val="TEXTE"/>
        <w:spacing w:after="0"/>
        <w:rPr>
          <w:i/>
          <w:iCs/>
          <w:sz w:val="16"/>
          <w:szCs w:val="16"/>
        </w:rPr>
      </w:pPr>
      <w:r w:rsidRPr="00666057">
        <w:rPr>
          <w:i/>
          <w:iCs/>
          <w:sz w:val="16"/>
          <w:szCs w:val="16"/>
        </w:rPr>
        <w:t>*</w:t>
      </w:r>
      <w:bookmarkStart w:id="9" w:name="_Hlk157087279"/>
      <w:r w:rsidR="00666057" w:rsidRPr="00666057">
        <w:rPr>
          <w:i/>
          <w:iCs/>
          <w:sz w:val="16"/>
          <w:szCs w:val="16"/>
        </w:rPr>
        <w:t>Visos sumos nurodytos</w:t>
      </w:r>
      <w:r w:rsidRPr="00666057">
        <w:rPr>
          <w:i/>
          <w:iCs/>
          <w:sz w:val="16"/>
          <w:szCs w:val="16"/>
        </w:rPr>
        <w:t xml:space="preserve"> </w:t>
      </w:r>
      <w:r w:rsidR="00666057" w:rsidRPr="00666057">
        <w:rPr>
          <w:i/>
          <w:iCs/>
          <w:sz w:val="16"/>
          <w:szCs w:val="16"/>
        </w:rPr>
        <w:t>EUR be PVM</w:t>
      </w:r>
      <w:bookmarkEnd w:id="9"/>
      <w:r w:rsidR="00337E55" w:rsidRPr="00666057">
        <w:rPr>
          <w:i/>
          <w:iCs/>
          <w:sz w:val="16"/>
          <w:szCs w:val="16"/>
        </w:rPr>
        <w:tab/>
      </w:r>
      <w:r w:rsidRPr="00666057">
        <w:rPr>
          <w:i/>
          <w:iCs/>
          <w:sz w:val="16"/>
          <w:szCs w:val="16"/>
        </w:rPr>
        <w:t>**</w:t>
      </w:r>
      <w:bookmarkStart w:id="10" w:name="_Hlk157087309"/>
      <w:r w:rsidR="00666057" w:rsidRPr="00666057">
        <w:rPr>
          <w:i/>
          <w:iCs/>
          <w:sz w:val="16"/>
          <w:szCs w:val="16"/>
        </w:rPr>
        <w:t>Automobili</w:t>
      </w:r>
      <w:r w:rsidR="001351B6">
        <w:rPr>
          <w:i/>
          <w:iCs/>
          <w:sz w:val="16"/>
          <w:szCs w:val="16"/>
        </w:rPr>
        <w:t>o</w:t>
      </w:r>
      <w:r w:rsidR="00666057" w:rsidRPr="00666057">
        <w:rPr>
          <w:i/>
          <w:iCs/>
          <w:sz w:val="16"/>
          <w:szCs w:val="16"/>
        </w:rPr>
        <w:t xml:space="preserve"> markė ir modeli</w:t>
      </w:r>
      <w:r w:rsidR="00666057">
        <w:rPr>
          <w:i/>
          <w:iCs/>
          <w:sz w:val="16"/>
          <w:szCs w:val="16"/>
        </w:rPr>
        <w:t>s</w:t>
      </w:r>
      <w:r w:rsidR="00666057" w:rsidRPr="00666057">
        <w:rPr>
          <w:i/>
          <w:iCs/>
          <w:sz w:val="16"/>
          <w:szCs w:val="16"/>
        </w:rPr>
        <w:t xml:space="preserve"> nurodyti orientaciniai ir gali skirti</w:t>
      </w:r>
      <w:r w:rsidR="00666057">
        <w:rPr>
          <w:i/>
          <w:iCs/>
          <w:sz w:val="16"/>
          <w:szCs w:val="16"/>
        </w:rPr>
        <w:t xml:space="preserve">s priklausomai nuo turimų </w:t>
      </w:r>
      <w:r w:rsidR="003E4503">
        <w:rPr>
          <w:i/>
          <w:iCs/>
          <w:sz w:val="16"/>
          <w:szCs w:val="16"/>
        </w:rPr>
        <w:t>Ayvens</w:t>
      </w:r>
      <w:r w:rsidR="00666057">
        <w:rPr>
          <w:i/>
          <w:iCs/>
          <w:sz w:val="16"/>
          <w:szCs w:val="16"/>
        </w:rPr>
        <w:t xml:space="preserve"> parke</w:t>
      </w:r>
      <w:bookmarkEnd w:id="10"/>
      <w:r w:rsidR="004A411C">
        <w:rPr>
          <w:i/>
          <w:iCs/>
          <w:sz w:val="16"/>
          <w:szCs w:val="16"/>
        </w:rPr>
        <w:t>.</w:t>
      </w:r>
      <w:r w:rsidR="00072458">
        <w:rPr>
          <w:i/>
          <w:iCs/>
          <w:sz w:val="16"/>
          <w:szCs w:val="16"/>
        </w:rPr>
        <w:t xml:space="preserve">          </w:t>
      </w:r>
    </w:p>
    <w:p w14:paraId="05E5F218" w14:textId="29ECA065" w:rsidR="00337E55" w:rsidRPr="001557F5" w:rsidRDefault="00666057" w:rsidP="00337E55">
      <w:pPr>
        <w:pStyle w:val="TEXTE"/>
        <w:spacing w:before="240" w:after="0"/>
      </w:pPr>
      <w:bookmarkStart w:id="11" w:name="_Hlk157087336"/>
      <w:r w:rsidRPr="001557F5">
        <w:rPr>
          <w:b/>
          <w:bCs/>
        </w:rPr>
        <w:t>Leidžiama rida</w:t>
      </w:r>
      <w:r w:rsidR="00337E55" w:rsidRPr="001557F5">
        <w:rPr>
          <w:b/>
          <w:bCs/>
        </w:rPr>
        <w:t xml:space="preserve"> 2500 km/m</w:t>
      </w:r>
      <w:r w:rsidRPr="001557F5">
        <w:rPr>
          <w:b/>
          <w:bCs/>
        </w:rPr>
        <w:t>ėn</w:t>
      </w:r>
      <w:bookmarkEnd w:id="11"/>
      <w:r w:rsidR="00337E55" w:rsidRPr="001557F5">
        <w:rPr>
          <w:b/>
          <w:bCs/>
        </w:rPr>
        <w:t>.</w:t>
      </w:r>
      <w:r w:rsidR="00337E55" w:rsidRPr="001557F5">
        <w:t xml:space="preserve"> </w:t>
      </w:r>
      <w:bookmarkStart w:id="12" w:name="_Hlk157087344"/>
      <w:r w:rsidR="00C03715" w:rsidRPr="001557F5">
        <w:t>K</w:t>
      </w:r>
      <w:r w:rsidRPr="001557F5">
        <w:t>iekvien</w:t>
      </w:r>
      <w:r w:rsidR="00C03715" w:rsidRPr="001557F5">
        <w:t xml:space="preserve">o </w:t>
      </w:r>
      <w:r w:rsidRPr="001557F5">
        <w:t>papildom</w:t>
      </w:r>
      <w:r w:rsidR="00C03715" w:rsidRPr="001557F5">
        <w:t>o</w:t>
      </w:r>
      <w:r w:rsidR="00337E55" w:rsidRPr="001557F5">
        <w:t xml:space="preserve"> </w:t>
      </w:r>
      <w:bookmarkEnd w:id="12"/>
      <w:r w:rsidR="00337E55" w:rsidRPr="001557F5">
        <w:rPr>
          <w:b/>
          <w:bCs/>
        </w:rPr>
        <w:t>1000 km/m</w:t>
      </w:r>
      <w:r w:rsidRPr="001557F5">
        <w:rPr>
          <w:b/>
          <w:bCs/>
        </w:rPr>
        <w:t xml:space="preserve">ėn </w:t>
      </w:r>
      <w:r w:rsidR="00C03715" w:rsidRPr="001557F5">
        <w:t>kaina</w:t>
      </w:r>
      <w:r w:rsidR="00C03715" w:rsidRPr="001557F5">
        <w:rPr>
          <w:b/>
          <w:bCs/>
        </w:rPr>
        <w:t xml:space="preserve"> </w:t>
      </w:r>
      <w:r w:rsidR="00C03715" w:rsidRPr="001557F5">
        <w:t xml:space="preserve">yra </w:t>
      </w:r>
      <w:r w:rsidR="00337E55" w:rsidRPr="001557F5">
        <w:rPr>
          <w:b/>
          <w:bCs/>
        </w:rPr>
        <w:t>+10%</w:t>
      </w:r>
      <w:r w:rsidR="00C03715" w:rsidRPr="001557F5">
        <w:rPr>
          <w:b/>
          <w:bCs/>
        </w:rPr>
        <w:t xml:space="preserve"> </w:t>
      </w:r>
      <w:bookmarkStart w:id="13" w:name="_Hlk157090678"/>
      <w:r w:rsidR="00C03715" w:rsidRPr="001557F5">
        <w:t>au</w:t>
      </w:r>
      <w:r w:rsidR="006854E6" w:rsidRPr="001557F5">
        <w:t>kš</w:t>
      </w:r>
      <w:r w:rsidR="00C03715" w:rsidRPr="001557F5">
        <w:t>čiau nurodyt</w:t>
      </w:r>
      <w:r w:rsidR="001351B6" w:rsidRPr="001557F5">
        <w:t>o</w:t>
      </w:r>
      <w:r w:rsidR="00C03715" w:rsidRPr="001557F5">
        <w:t xml:space="preserve"> mėnesio nuomos mokėjim</w:t>
      </w:r>
      <w:r w:rsidR="001351B6" w:rsidRPr="001557F5">
        <w:t>o</w:t>
      </w:r>
      <w:bookmarkEnd w:id="13"/>
      <w:r w:rsidR="00C03715" w:rsidRPr="001557F5">
        <w:t>.</w:t>
      </w:r>
    </w:p>
    <w:p w14:paraId="36E398CD" w14:textId="14D971D8" w:rsidR="00337E55" w:rsidRPr="001557F5" w:rsidRDefault="00C03715" w:rsidP="00337E55">
      <w:pPr>
        <w:pStyle w:val="TEXTE"/>
        <w:spacing w:before="60" w:after="0"/>
        <w:rPr>
          <w:b/>
          <w:bCs/>
          <w:u w:val="single"/>
        </w:rPr>
      </w:pPr>
      <w:r w:rsidRPr="001557F5">
        <w:rPr>
          <w:b/>
          <w:bCs/>
        </w:rPr>
        <w:t xml:space="preserve">Pasirinkta </w:t>
      </w:r>
      <w:proofErr w:type="gramStart"/>
      <w:r w:rsidRPr="001557F5">
        <w:rPr>
          <w:b/>
          <w:bCs/>
        </w:rPr>
        <w:t>rida</w:t>
      </w:r>
      <w:r w:rsidR="00337E55" w:rsidRPr="001557F5">
        <w:rPr>
          <w:b/>
          <w:bCs/>
        </w:rPr>
        <w:t>:</w:t>
      </w:r>
      <w:proofErr w:type="gramEnd"/>
      <w:r w:rsidR="00337E55" w:rsidRPr="001557F5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557F5">
        <w:instrText xml:space="preserve"> FORMCHECKBOX </w:instrText>
      </w:r>
      <w:r w:rsidR="002D1F42">
        <w:rPr>
          <w:lang w:val="en-US"/>
        </w:rPr>
      </w:r>
      <w:r w:rsidR="002D1F42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1557F5">
        <w:t xml:space="preserve">  &lt; 2500 km/m</w:t>
      </w:r>
      <w:r w:rsidRPr="001557F5">
        <w:t>ėn</w:t>
      </w:r>
      <w:r w:rsidR="00337E55" w:rsidRPr="001557F5">
        <w:tab/>
      </w:r>
      <w:r w:rsidR="00337E55" w:rsidRPr="001557F5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557F5">
        <w:instrText xml:space="preserve"> FORMCHECKBOX </w:instrText>
      </w:r>
      <w:r w:rsidR="002D1F42">
        <w:rPr>
          <w:lang w:val="en-US"/>
        </w:rPr>
      </w:r>
      <w:r w:rsidR="002D1F42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1557F5">
        <w:t xml:space="preserve">  2500-3500 km/m</w:t>
      </w:r>
      <w:r w:rsidRPr="001557F5">
        <w:t>ėn</w:t>
      </w:r>
      <w:r w:rsidR="00337E55" w:rsidRPr="001557F5">
        <w:tab/>
      </w:r>
      <w:r w:rsidR="00337E55" w:rsidRPr="001557F5">
        <w:tab/>
      </w:r>
      <w:r w:rsidR="00337E55" w:rsidRPr="001557F5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557F5">
        <w:instrText xml:space="preserve"> FORMCHECKBOX </w:instrText>
      </w:r>
      <w:r w:rsidR="002D1F42">
        <w:rPr>
          <w:lang w:val="en-US"/>
        </w:rPr>
      </w:r>
      <w:r w:rsidR="002D1F42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1557F5">
        <w:t xml:space="preserve">  3500-4500 km/m</w:t>
      </w:r>
      <w:r w:rsidRPr="001557F5">
        <w:t>ėn</w:t>
      </w:r>
      <w:r w:rsidR="00337E55" w:rsidRPr="001557F5">
        <w:tab/>
        <w:t xml:space="preserve">  </w:t>
      </w:r>
      <w:r w:rsidR="00337E55" w:rsidRPr="001557F5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557F5">
        <w:instrText xml:space="preserve"> FORMCHECKBOX </w:instrText>
      </w:r>
      <w:r w:rsidR="002D1F42">
        <w:rPr>
          <w:lang w:val="en-US"/>
        </w:rPr>
      </w:r>
      <w:r w:rsidR="002D1F42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1557F5">
        <w:t xml:space="preserve">  4500-5500 km/m</w:t>
      </w:r>
      <w:r w:rsidRPr="001557F5">
        <w:t>ėn</w:t>
      </w:r>
      <w:r w:rsidR="00337E55" w:rsidRPr="001557F5">
        <w:t xml:space="preserve"> </w:t>
      </w:r>
    </w:p>
    <w:p w14:paraId="21FDA89F" w14:textId="3FD861FB" w:rsidR="00DB5D61" w:rsidRPr="001519B2" w:rsidRDefault="00853D5B" w:rsidP="00853D5B">
      <w:pPr>
        <w:pStyle w:val="TEXTE"/>
        <w:spacing w:before="240" w:after="0"/>
        <w:rPr>
          <w:b/>
          <w:u w:val="single"/>
          <w:lang w:val="en-GB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9B2">
        <w:rPr>
          <w:lang w:val="en-GB"/>
        </w:rPr>
        <w:instrText xml:space="preserve"> FORMCHECKBOX </w:instrText>
      </w:r>
      <w:r w:rsidR="002D1F42">
        <w:rPr>
          <w:lang w:val="en-US"/>
        </w:rPr>
      </w:r>
      <w:r w:rsidR="002D1F42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1519B2">
        <w:rPr>
          <w:lang w:val="en-GB"/>
        </w:rPr>
        <w:t xml:space="preserve">  </w:t>
      </w:r>
      <w:r w:rsidR="001519B2" w:rsidRPr="001519B2">
        <w:rPr>
          <w:b/>
          <w:bCs/>
          <w:lang w:val="en-GB"/>
        </w:rPr>
        <w:t>Kuro / el. įkrovimo kreditinė kortelė.</w:t>
      </w:r>
    </w:p>
    <w:p w14:paraId="4EF13C05" w14:textId="7557791A" w:rsidR="00337E55" w:rsidRPr="00C82759" w:rsidRDefault="00853D5B" w:rsidP="00853D5B">
      <w:pPr>
        <w:pStyle w:val="TEXTE"/>
        <w:spacing w:before="120" w:after="0"/>
        <w:rPr>
          <w:lang w:val="en-GB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1EA">
        <w:rPr>
          <w:lang w:val="en-GB"/>
        </w:rPr>
        <w:instrText xml:space="preserve"> FORMCHECKBOX </w:instrText>
      </w:r>
      <w:r w:rsidR="002D1F42">
        <w:rPr>
          <w:lang w:val="en-US"/>
        </w:rPr>
      </w:r>
      <w:r w:rsidR="002D1F42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4A11EA">
        <w:rPr>
          <w:lang w:val="en-GB"/>
        </w:rPr>
        <w:t xml:space="preserve">  </w:t>
      </w:r>
      <w:bookmarkStart w:id="14" w:name="_Hlk157090789"/>
      <w:r w:rsidR="00C03715" w:rsidRPr="004A11EA">
        <w:rPr>
          <w:b/>
          <w:bCs/>
          <w:lang w:val="en-GB"/>
        </w:rPr>
        <w:t>Automobilio pristatymo į klient</w:t>
      </w:r>
      <w:r w:rsidR="004A411C" w:rsidRPr="004A11EA">
        <w:rPr>
          <w:b/>
          <w:bCs/>
          <w:lang w:val="en-GB"/>
        </w:rPr>
        <w:t>o</w:t>
      </w:r>
      <w:r w:rsidR="00C03715" w:rsidRPr="004A11EA">
        <w:rPr>
          <w:b/>
          <w:bCs/>
          <w:lang w:val="en-GB"/>
        </w:rPr>
        <w:t xml:space="preserve"> nurodytą vietą mokestis yra </w:t>
      </w:r>
      <w:r w:rsidR="00E81B0C" w:rsidRPr="004A11EA">
        <w:rPr>
          <w:b/>
          <w:bCs/>
          <w:lang w:val="en-GB"/>
        </w:rPr>
        <w:t>7</w:t>
      </w:r>
      <w:r w:rsidRPr="004A11EA">
        <w:rPr>
          <w:b/>
          <w:bCs/>
          <w:lang w:val="en-GB"/>
        </w:rPr>
        <w:t xml:space="preserve">0 EUR </w:t>
      </w:r>
      <w:r w:rsidR="001557F5" w:rsidRPr="004A11EA">
        <w:rPr>
          <w:b/>
          <w:bCs/>
          <w:lang w:val="en-GB"/>
        </w:rPr>
        <w:t>be</w:t>
      </w:r>
      <w:r w:rsidRPr="004A11EA">
        <w:rPr>
          <w:b/>
          <w:bCs/>
          <w:lang w:val="en-GB"/>
        </w:rPr>
        <w:t xml:space="preserve"> </w:t>
      </w:r>
      <w:r w:rsidR="001557F5" w:rsidRPr="004A11EA">
        <w:rPr>
          <w:b/>
          <w:bCs/>
          <w:lang w:val="en-GB"/>
        </w:rPr>
        <w:t>PVM</w:t>
      </w:r>
      <w:r w:rsidR="00640645" w:rsidRPr="004A11EA">
        <w:rPr>
          <w:b/>
          <w:bCs/>
          <w:lang w:val="en-GB"/>
        </w:rPr>
        <w:t xml:space="preserve"> Vilniaus</w:t>
      </w:r>
      <w:r w:rsidR="006854E6" w:rsidRPr="004A11EA">
        <w:rPr>
          <w:b/>
          <w:bCs/>
          <w:lang w:val="en-GB"/>
        </w:rPr>
        <w:t>/</w:t>
      </w:r>
      <w:r w:rsidR="00640645" w:rsidRPr="004A11EA">
        <w:rPr>
          <w:b/>
          <w:bCs/>
          <w:lang w:val="en-GB"/>
        </w:rPr>
        <w:t>Kauno miest</w:t>
      </w:r>
      <w:r w:rsidR="001557F5" w:rsidRPr="004A11EA">
        <w:rPr>
          <w:b/>
          <w:bCs/>
          <w:lang w:val="en-GB"/>
        </w:rPr>
        <w:t>o</w:t>
      </w:r>
      <w:r w:rsidR="00640645" w:rsidRPr="004A11EA">
        <w:rPr>
          <w:b/>
          <w:bCs/>
          <w:lang w:val="en-GB"/>
        </w:rPr>
        <w:t xml:space="preserve"> ribose</w:t>
      </w:r>
      <w:r w:rsidRPr="004A11EA">
        <w:rPr>
          <w:b/>
          <w:bCs/>
          <w:lang w:val="en-GB"/>
        </w:rPr>
        <w:t xml:space="preserve">. </w:t>
      </w:r>
      <w:r w:rsidR="001F3D28" w:rsidRPr="00C82759">
        <w:rPr>
          <w:lang w:val="en-GB"/>
        </w:rPr>
        <w:t>(</w:t>
      </w:r>
      <w:r w:rsidR="00C03715" w:rsidRPr="00C82759">
        <w:rPr>
          <w:lang w:val="en-GB"/>
        </w:rPr>
        <w:t>Standartinė autom</w:t>
      </w:r>
      <w:r w:rsidR="00640645" w:rsidRPr="00C82759">
        <w:rPr>
          <w:lang w:val="en-GB"/>
        </w:rPr>
        <w:t>o</w:t>
      </w:r>
      <w:r w:rsidR="00C03715" w:rsidRPr="00C82759">
        <w:rPr>
          <w:lang w:val="en-GB"/>
        </w:rPr>
        <w:t xml:space="preserve">bilio atidavimo vieta yra </w:t>
      </w:r>
      <w:r w:rsidR="00623599" w:rsidRPr="00C82759">
        <w:rPr>
          <w:lang w:val="en-GB"/>
        </w:rPr>
        <w:t xml:space="preserve">Autojuta UAB Naugarduko </w:t>
      </w:r>
      <w:r w:rsidR="00C03715" w:rsidRPr="00C82759">
        <w:rPr>
          <w:lang w:val="en-GB"/>
        </w:rPr>
        <w:t>g</w:t>
      </w:r>
      <w:r w:rsidR="00623599" w:rsidRPr="00C82759">
        <w:rPr>
          <w:lang w:val="en-GB"/>
        </w:rPr>
        <w:t xml:space="preserve">.110, Vilnius / Chemijos </w:t>
      </w:r>
      <w:r w:rsidR="00C03715" w:rsidRPr="00C82759">
        <w:rPr>
          <w:lang w:val="en-GB"/>
        </w:rPr>
        <w:t>g</w:t>
      </w:r>
      <w:r w:rsidR="00623599" w:rsidRPr="00C82759">
        <w:rPr>
          <w:lang w:val="en-GB"/>
        </w:rPr>
        <w:t>.8, Kaunas</w:t>
      </w:r>
      <w:r w:rsidR="001F3D28" w:rsidRPr="00C82759">
        <w:rPr>
          <w:lang w:val="en-GB"/>
        </w:rPr>
        <w:t>)</w:t>
      </w:r>
      <w:r w:rsidR="00DB5D61" w:rsidRPr="00C82759">
        <w:rPr>
          <w:lang w:val="en-GB"/>
        </w:rPr>
        <w:t>.</w:t>
      </w:r>
      <w:r w:rsidRPr="00C82759">
        <w:rPr>
          <w:lang w:val="en-GB"/>
        </w:rPr>
        <w:t xml:space="preserve"> </w:t>
      </w:r>
      <w:bookmarkEnd w:id="14"/>
    </w:p>
    <w:p w14:paraId="35B34274" w14:textId="0038D932" w:rsidR="00337E55" w:rsidRDefault="00337E55" w:rsidP="004A411C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 w:rsidRPr="00C82759">
        <w:rPr>
          <w:lang w:val="en-GB"/>
        </w:rPr>
        <w:t xml:space="preserve"> </w:t>
      </w:r>
      <w:bookmarkStart w:id="15" w:name="_Hlk157090802"/>
      <w:r w:rsidR="00C03715">
        <w:rPr>
          <w:lang w:val="en-US"/>
        </w:rPr>
        <w:t>Pasirinktas pristatymo adresas</w:t>
      </w:r>
      <w:bookmarkEnd w:id="15"/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7C22B88D" w14:textId="77777777" w:rsidR="004A411C" w:rsidRDefault="004A411C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1FF10392" w:rsidR="00E876B9" w:rsidRPr="00E876B9" w:rsidRDefault="00C0371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bookmarkStart w:id="16" w:name="_Hlk157090817"/>
      <w:r>
        <w:rPr>
          <w:b/>
          <w:bCs/>
          <w:u w:val="single"/>
          <w:lang w:val="en-US"/>
        </w:rPr>
        <w:t>Terminai ir sąlygos</w:t>
      </w:r>
      <w:bookmarkEnd w:id="16"/>
      <w:r w:rsidR="00A711F1">
        <w:rPr>
          <w:b/>
          <w:bCs/>
          <w:u w:val="single"/>
          <w:lang w:val="en-US"/>
        </w:rPr>
        <w:t>:</w:t>
      </w:r>
    </w:p>
    <w:p w14:paraId="3618C6EB" w14:textId="6EB9B503" w:rsidR="00B743C7" w:rsidRPr="001557F5" w:rsidRDefault="00C03715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1557F5">
        <w:rPr>
          <w:sz w:val="18"/>
          <w:szCs w:val="18"/>
          <w:lang w:val="en-US"/>
        </w:rPr>
        <w:t>Sutarties sudarymo mokestis</w:t>
      </w:r>
      <w:r w:rsidR="00B743C7" w:rsidRPr="001557F5">
        <w:rPr>
          <w:sz w:val="18"/>
          <w:szCs w:val="18"/>
          <w:lang w:val="en-US"/>
        </w:rPr>
        <w:t xml:space="preserve"> </w:t>
      </w:r>
      <w:r w:rsidR="00B743C7" w:rsidRPr="001557F5">
        <w:rPr>
          <w:b/>
          <w:bCs/>
          <w:sz w:val="18"/>
          <w:szCs w:val="18"/>
          <w:lang w:val="en-US"/>
        </w:rPr>
        <w:t xml:space="preserve">50 EUR </w:t>
      </w:r>
      <w:r w:rsidR="001557F5" w:rsidRPr="001557F5">
        <w:rPr>
          <w:sz w:val="18"/>
          <w:szCs w:val="18"/>
          <w:lang w:val="en-US"/>
        </w:rPr>
        <w:t>be PVM</w:t>
      </w:r>
      <w:r w:rsidR="00B743C7" w:rsidRPr="001557F5">
        <w:rPr>
          <w:b/>
          <w:bCs/>
          <w:sz w:val="18"/>
          <w:szCs w:val="18"/>
          <w:lang w:val="en-US"/>
        </w:rPr>
        <w:t xml:space="preserve"> </w:t>
      </w:r>
      <w:r w:rsidR="004A411C" w:rsidRPr="001557F5">
        <w:rPr>
          <w:sz w:val="18"/>
          <w:szCs w:val="18"/>
          <w:lang w:val="en-US"/>
        </w:rPr>
        <w:t>yra</w:t>
      </w:r>
      <w:r w:rsidRPr="001557F5">
        <w:rPr>
          <w:sz w:val="18"/>
          <w:szCs w:val="18"/>
          <w:lang w:val="en-US"/>
        </w:rPr>
        <w:t xml:space="preserve"> išrašomas kartu su pirm</w:t>
      </w:r>
      <w:r w:rsidR="004A411C" w:rsidRPr="001557F5">
        <w:rPr>
          <w:sz w:val="18"/>
          <w:szCs w:val="18"/>
          <w:lang w:val="en-US"/>
        </w:rPr>
        <w:t>u</w:t>
      </w:r>
      <w:r w:rsidRPr="001557F5">
        <w:rPr>
          <w:sz w:val="18"/>
          <w:szCs w:val="18"/>
          <w:lang w:val="en-US"/>
        </w:rPr>
        <w:t xml:space="preserve"> </w:t>
      </w:r>
      <w:r w:rsidR="006854E6" w:rsidRPr="001557F5">
        <w:rPr>
          <w:sz w:val="18"/>
          <w:szCs w:val="18"/>
          <w:lang w:val="en-US"/>
        </w:rPr>
        <w:t xml:space="preserve">mėnesio </w:t>
      </w:r>
      <w:r w:rsidRPr="001557F5">
        <w:rPr>
          <w:sz w:val="18"/>
          <w:szCs w:val="18"/>
          <w:lang w:val="en-US"/>
        </w:rPr>
        <w:t>nuomos mokėjimu</w:t>
      </w:r>
      <w:r w:rsidR="00B743C7" w:rsidRPr="001557F5">
        <w:rPr>
          <w:sz w:val="18"/>
          <w:szCs w:val="18"/>
          <w:lang w:val="en-US"/>
        </w:rPr>
        <w:t>.</w:t>
      </w:r>
    </w:p>
    <w:p w14:paraId="7E20B926" w14:textId="4478B1B9" w:rsidR="00032322" w:rsidRPr="005F519A" w:rsidRDefault="00C03715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5F519A">
        <w:rPr>
          <w:sz w:val="18"/>
          <w:szCs w:val="18"/>
          <w:lang w:val="en-US"/>
        </w:rPr>
        <w:t>Mokestis už viršytą kilom</w:t>
      </w:r>
      <w:r w:rsidR="006854E6" w:rsidRPr="005F519A">
        <w:rPr>
          <w:sz w:val="18"/>
          <w:szCs w:val="18"/>
          <w:lang w:val="en-US"/>
        </w:rPr>
        <w:t>e</w:t>
      </w:r>
      <w:r w:rsidRPr="005F519A">
        <w:rPr>
          <w:sz w:val="18"/>
          <w:szCs w:val="18"/>
          <w:lang w:val="en-US"/>
        </w:rPr>
        <w:t>tr</w:t>
      </w:r>
      <w:r w:rsidR="006854E6" w:rsidRPr="005F519A">
        <w:rPr>
          <w:sz w:val="18"/>
          <w:szCs w:val="18"/>
          <w:lang w:val="en-US"/>
        </w:rPr>
        <w:t>a</w:t>
      </w:r>
      <w:r w:rsidRPr="005F519A">
        <w:rPr>
          <w:sz w:val="18"/>
          <w:szCs w:val="18"/>
          <w:lang w:val="en-US"/>
        </w:rPr>
        <w:t xml:space="preserve">žą </w:t>
      </w:r>
      <w:r w:rsidR="00032322" w:rsidRPr="005F519A">
        <w:rPr>
          <w:b/>
          <w:bCs/>
          <w:sz w:val="18"/>
          <w:szCs w:val="18"/>
          <w:lang w:val="en-US"/>
        </w:rPr>
        <w:t>0,12 EUR</w:t>
      </w:r>
      <w:r w:rsidR="00032322" w:rsidRPr="005F519A">
        <w:rPr>
          <w:sz w:val="18"/>
          <w:szCs w:val="18"/>
          <w:lang w:val="en-US"/>
        </w:rPr>
        <w:t xml:space="preserve"> </w:t>
      </w:r>
      <w:r w:rsidRPr="005F519A">
        <w:rPr>
          <w:sz w:val="18"/>
          <w:szCs w:val="18"/>
          <w:lang w:val="en-US"/>
        </w:rPr>
        <w:t>be</w:t>
      </w:r>
      <w:r w:rsidR="00032322" w:rsidRPr="005F519A">
        <w:rPr>
          <w:sz w:val="18"/>
          <w:szCs w:val="18"/>
          <w:lang w:val="en-US"/>
        </w:rPr>
        <w:t xml:space="preserve"> </w:t>
      </w:r>
      <w:r w:rsidRPr="005F519A">
        <w:rPr>
          <w:sz w:val="18"/>
          <w:szCs w:val="18"/>
          <w:lang w:val="en-US"/>
        </w:rPr>
        <w:t>PVM.</w:t>
      </w:r>
    </w:p>
    <w:p w14:paraId="7A8A6623" w14:textId="0229C242" w:rsidR="00E876B9" w:rsidRPr="005F519A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bookmarkStart w:id="17" w:name="_Hlk157090839"/>
      <w:r w:rsidRPr="005F519A">
        <w:rPr>
          <w:sz w:val="18"/>
          <w:szCs w:val="18"/>
          <w:lang w:val="en-US"/>
        </w:rPr>
        <w:t>Draudimo franšižė</w:t>
      </w:r>
      <w:r w:rsidR="00E876B9" w:rsidRPr="005F519A">
        <w:rPr>
          <w:sz w:val="18"/>
          <w:szCs w:val="18"/>
          <w:lang w:val="en-US"/>
        </w:rPr>
        <w:t xml:space="preserve"> </w:t>
      </w:r>
      <w:r w:rsidRPr="005F519A">
        <w:rPr>
          <w:sz w:val="18"/>
          <w:szCs w:val="18"/>
          <w:lang w:val="en-US"/>
        </w:rPr>
        <w:t>nelaimingo atsitikimo/žalos/ visiško praradimo atvej</w:t>
      </w:r>
      <w:r w:rsidR="001557F5" w:rsidRPr="005F519A">
        <w:rPr>
          <w:sz w:val="18"/>
          <w:szCs w:val="18"/>
          <w:lang w:val="en-US"/>
        </w:rPr>
        <w:t>u</w:t>
      </w:r>
      <w:r w:rsidR="00E876B9" w:rsidRPr="005F519A">
        <w:rPr>
          <w:sz w:val="18"/>
          <w:szCs w:val="18"/>
          <w:lang w:val="en-US"/>
        </w:rPr>
        <w:t xml:space="preserve"> </w:t>
      </w:r>
      <w:r w:rsidR="00E876B9" w:rsidRPr="006A17A8">
        <w:rPr>
          <w:b/>
          <w:bCs/>
          <w:sz w:val="18"/>
          <w:szCs w:val="18"/>
          <w:lang w:val="en-US"/>
        </w:rPr>
        <w:t>140 EUR,</w:t>
      </w:r>
      <w:r w:rsidR="00E876B9" w:rsidRPr="006A17A8">
        <w:rPr>
          <w:sz w:val="18"/>
          <w:szCs w:val="18"/>
          <w:lang w:val="en-US"/>
        </w:rPr>
        <w:t xml:space="preserve"> </w:t>
      </w:r>
      <w:r w:rsidRPr="006A17A8">
        <w:rPr>
          <w:sz w:val="18"/>
          <w:szCs w:val="18"/>
          <w:lang w:val="en-US"/>
        </w:rPr>
        <w:t>vagystė</w:t>
      </w:r>
      <w:r w:rsidR="002823E9" w:rsidRPr="006A17A8">
        <w:rPr>
          <w:sz w:val="18"/>
          <w:szCs w:val="18"/>
          <w:lang w:val="en-US"/>
        </w:rPr>
        <w:t>s</w:t>
      </w:r>
      <w:r w:rsidRPr="006A17A8">
        <w:rPr>
          <w:sz w:val="18"/>
          <w:szCs w:val="18"/>
          <w:lang w:val="en-US"/>
        </w:rPr>
        <w:t xml:space="preserve"> ir apiplėšimo atveju</w:t>
      </w:r>
      <w:r w:rsidR="00E876B9" w:rsidRPr="006A17A8">
        <w:rPr>
          <w:sz w:val="18"/>
          <w:szCs w:val="18"/>
          <w:lang w:val="en-US"/>
        </w:rPr>
        <w:t xml:space="preserve"> </w:t>
      </w:r>
      <w:r w:rsidR="00E876B9" w:rsidRPr="006A17A8">
        <w:rPr>
          <w:b/>
          <w:bCs/>
          <w:sz w:val="18"/>
          <w:szCs w:val="18"/>
          <w:lang w:val="en-US"/>
        </w:rPr>
        <w:t>10%</w:t>
      </w:r>
      <w:r w:rsidR="00E876B9" w:rsidRPr="005F519A">
        <w:rPr>
          <w:sz w:val="18"/>
          <w:szCs w:val="18"/>
          <w:lang w:val="en-US"/>
        </w:rPr>
        <w:t xml:space="preserve"> </w:t>
      </w:r>
      <w:r w:rsidRPr="005F519A">
        <w:rPr>
          <w:sz w:val="18"/>
          <w:szCs w:val="18"/>
          <w:lang w:val="en-US"/>
        </w:rPr>
        <w:t>automobilio vertės</w:t>
      </w:r>
      <w:bookmarkEnd w:id="17"/>
      <w:r w:rsidRPr="005F519A">
        <w:rPr>
          <w:sz w:val="18"/>
          <w:szCs w:val="18"/>
          <w:lang w:val="en-US"/>
        </w:rPr>
        <w:t>.</w:t>
      </w:r>
    </w:p>
    <w:p w14:paraId="5714803C" w14:textId="10DD4B09" w:rsidR="00E876B9" w:rsidRPr="005F519A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5F519A">
        <w:rPr>
          <w:sz w:val="18"/>
          <w:szCs w:val="18"/>
          <w:lang w:val="en-US"/>
        </w:rPr>
        <w:t>Automobilis turi būti gr</w:t>
      </w:r>
      <w:r w:rsidR="001557F5" w:rsidRPr="005F519A">
        <w:rPr>
          <w:sz w:val="18"/>
          <w:szCs w:val="18"/>
          <w:lang w:val="en-US"/>
        </w:rPr>
        <w:t>ą</w:t>
      </w:r>
      <w:r w:rsidRPr="005F519A">
        <w:rPr>
          <w:sz w:val="18"/>
          <w:szCs w:val="18"/>
          <w:lang w:val="en-US"/>
        </w:rPr>
        <w:t>žinamas</w:t>
      </w:r>
      <w:r w:rsidR="00F1116A" w:rsidRPr="005F519A">
        <w:rPr>
          <w:sz w:val="18"/>
          <w:szCs w:val="18"/>
          <w:lang w:val="en-US"/>
        </w:rPr>
        <w:t xml:space="preserve"> </w:t>
      </w:r>
      <w:r w:rsidRPr="005F519A">
        <w:rPr>
          <w:sz w:val="18"/>
          <w:szCs w:val="18"/>
          <w:lang w:val="en-US"/>
        </w:rPr>
        <w:t xml:space="preserve">su maždaug tiek pat degalų, kiek buvo </w:t>
      </w:r>
      <w:r w:rsidR="001351B6" w:rsidRPr="005F519A">
        <w:rPr>
          <w:sz w:val="18"/>
          <w:szCs w:val="18"/>
          <w:lang w:val="en-US"/>
        </w:rPr>
        <w:t>ati</w:t>
      </w:r>
      <w:r w:rsidRPr="005F519A">
        <w:rPr>
          <w:sz w:val="18"/>
          <w:szCs w:val="18"/>
          <w:lang w:val="en-US"/>
        </w:rPr>
        <w:t>davimo metu</w:t>
      </w:r>
      <w:r w:rsidR="00383ED2" w:rsidRPr="005F519A">
        <w:rPr>
          <w:sz w:val="18"/>
          <w:szCs w:val="18"/>
          <w:lang w:val="en-US"/>
        </w:rPr>
        <w:t xml:space="preserve">. </w:t>
      </w:r>
      <w:r w:rsidRPr="005F519A">
        <w:rPr>
          <w:sz w:val="18"/>
          <w:szCs w:val="18"/>
          <w:lang w:val="en-US"/>
        </w:rPr>
        <w:t xml:space="preserve">Grąžinus automobilį su skydelyje degančia lempute “mažai degalų”, taikomas vienkartinis </w:t>
      </w:r>
      <w:r w:rsidRPr="005F519A">
        <w:rPr>
          <w:b/>
          <w:bCs/>
          <w:sz w:val="18"/>
          <w:szCs w:val="18"/>
          <w:lang w:val="en-US"/>
        </w:rPr>
        <w:t>25 EUR</w:t>
      </w:r>
      <w:r w:rsidRPr="005F519A">
        <w:rPr>
          <w:sz w:val="18"/>
          <w:szCs w:val="18"/>
          <w:lang w:val="en-US"/>
        </w:rPr>
        <w:t xml:space="preserve"> be PVM kuro papildymo mokestis. </w:t>
      </w:r>
    </w:p>
    <w:p w14:paraId="6D7B8416" w14:textId="6F07DD36" w:rsidR="00297AF5" w:rsidRPr="005F519A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bookmarkStart w:id="18" w:name="_Hlk157091075"/>
      <w:r w:rsidRPr="005F519A">
        <w:rPr>
          <w:sz w:val="18"/>
          <w:szCs w:val="18"/>
          <w:lang w:val="en-US"/>
        </w:rPr>
        <w:t xml:space="preserve">Nuomininkas padengia visas eismo baudas </w:t>
      </w:r>
      <w:r w:rsidR="00040746" w:rsidRPr="005F519A">
        <w:rPr>
          <w:sz w:val="18"/>
          <w:szCs w:val="18"/>
          <w:lang w:val="en-US"/>
        </w:rPr>
        <w:t xml:space="preserve">ir </w:t>
      </w:r>
      <w:r w:rsidR="004A411C" w:rsidRPr="005F519A">
        <w:rPr>
          <w:sz w:val="18"/>
          <w:szCs w:val="18"/>
          <w:lang w:val="en-US"/>
        </w:rPr>
        <w:t>prievoles</w:t>
      </w:r>
      <w:r w:rsidR="00040746" w:rsidRPr="005F519A">
        <w:rPr>
          <w:sz w:val="18"/>
          <w:szCs w:val="18"/>
          <w:lang w:val="en-US"/>
        </w:rPr>
        <w:t>, atsiradusias nuomos laikotarpiu</w:t>
      </w:r>
      <w:r w:rsidR="00EE4400" w:rsidRPr="005F519A">
        <w:rPr>
          <w:sz w:val="18"/>
          <w:szCs w:val="18"/>
          <w:lang w:val="en-US"/>
        </w:rPr>
        <w:t xml:space="preserve">. </w:t>
      </w:r>
      <w:r w:rsidR="00040746" w:rsidRPr="005F519A">
        <w:rPr>
          <w:sz w:val="18"/>
          <w:szCs w:val="18"/>
          <w:lang w:val="en-US"/>
        </w:rPr>
        <w:t xml:space="preserve">Baudos ir prievolės nesumokėjimo laiku atveju, </w:t>
      </w:r>
      <w:r w:rsidR="00CF1E10">
        <w:rPr>
          <w:sz w:val="18"/>
          <w:szCs w:val="18"/>
          <w:lang w:val="en-US"/>
        </w:rPr>
        <w:t>Ayvens</w:t>
      </w:r>
      <w:r w:rsidR="00F1116A" w:rsidRPr="005F519A">
        <w:rPr>
          <w:sz w:val="18"/>
          <w:szCs w:val="18"/>
          <w:lang w:val="en-US"/>
        </w:rPr>
        <w:t xml:space="preserve"> </w:t>
      </w:r>
      <w:r w:rsidR="00040746" w:rsidRPr="005F519A">
        <w:rPr>
          <w:sz w:val="18"/>
          <w:szCs w:val="18"/>
          <w:lang w:val="en-US"/>
        </w:rPr>
        <w:t xml:space="preserve">pasilieka teisę jas sumokėti ir perrašyti sąskaitą Klientui, pridedant administravimo mokestį pagal </w:t>
      </w:r>
      <w:r w:rsidR="00CF1E10">
        <w:rPr>
          <w:sz w:val="18"/>
          <w:szCs w:val="18"/>
          <w:lang w:val="en-US"/>
        </w:rPr>
        <w:t>Ayvens</w:t>
      </w:r>
      <w:r w:rsidR="00CF1E10" w:rsidRPr="005F519A">
        <w:rPr>
          <w:sz w:val="18"/>
          <w:szCs w:val="18"/>
          <w:lang w:val="en-US"/>
        </w:rPr>
        <w:t xml:space="preserve"> </w:t>
      </w:r>
      <w:r w:rsidR="00040746" w:rsidRPr="005F519A">
        <w:rPr>
          <w:sz w:val="18"/>
          <w:szCs w:val="18"/>
          <w:lang w:val="en-US"/>
        </w:rPr>
        <w:t xml:space="preserve">oficialų paslaugų kainininką, </w:t>
      </w:r>
      <w:r w:rsidR="004A411C" w:rsidRPr="005F519A">
        <w:rPr>
          <w:sz w:val="18"/>
          <w:szCs w:val="18"/>
          <w:lang w:val="en-US"/>
        </w:rPr>
        <w:t>pateikiamą</w:t>
      </w:r>
      <w:r w:rsidR="00040746" w:rsidRPr="005F519A">
        <w:rPr>
          <w:sz w:val="18"/>
          <w:szCs w:val="18"/>
          <w:lang w:val="en-US"/>
        </w:rPr>
        <w:t xml:space="preserve"> </w:t>
      </w:r>
      <w:r w:rsidR="00CF1E10">
        <w:rPr>
          <w:sz w:val="18"/>
          <w:szCs w:val="18"/>
          <w:lang w:val="en-US"/>
        </w:rPr>
        <w:t>Ayvens</w:t>
      </w:r>
      <w:r w:rsidR="00CF1E10" w:rsidRPr="005F519A">
        <w:rPr>
          <w:sz w:val="18"/>
          <w:szCs w:val="18"/>
          <w:lang w:val="en-US"/>
        </w:rPr>
        <w:t xml:space="preserve"> </w:t>
      </w:r>
      <w:r w:rsidR="00040746" w:rsidRPr="005F519A">
        <w:rPr>
          <w:sz w:val="18"/>
          <w:szCs w:val="18"/>
          <w:lang w:val="en-US"/>
        </w:rPr>
        <w:t>inter</w:t>
      </w:r>
      <w:r w:rsidR="004A411C" w:rsidRPr="005F519A">
        <w:rPr>
          <w:sz w:val="18"/>
          <w:szCs w:val="18"/>
          <w:lang w:val="en-US"/>
        </w:rPr>
        <w:t>net</w:t>
      </w:r>
      <w:r w:rsidR="00040746" w:rsidRPr="005F519A">
        <w:rPr>
          <w:sz w:val="18"/>
          <w:szCs w:val="18"/>
          <w:lang w:val="en-US"/>
        </w:rPr>
        <w:t>inėje svetainėje</w:t>
      </w:r>
      <w:bookmarkEnd w:id="18"/>
      <w:r w:rsidR="00040746" w:rsidRPr="005F519A">
        <w:rPr>
          <w:sz w:val="18"/>
          <w:szCs w:val="18"/>
          <w:lang w:val="en-US"/>
        </w:rPr>
        <w:t xml:space="preserve">. </w:t>
      </w:r>
    </w:p>
    <w:p w14:paraId="6DE5C315" w14:textId="77777777" w:rsidR="00337E55" w:rsidRPr="005F519A" w:rsidRDefault="00337E55" w:rsidP="00337E55">
      <w:pPr>
        <w:pStyle w:val="TEXTE"/>
        <w:spacing w:after="0" w:line="240" w:lineRule="auto"/>
        <w:rPr>
          <w:lang w:val="en-US"/>
        </w:rPr>
      </w:pPr>
    </w:p>
    <w:p w14:paraId="55F6645A" w14:textId="77777777" w:rsidR="004A411C" w:rsidRPr="005F519A" w:rsidRDefault="004A411C" w:rsidP="00337E55">
      <w:pPr>
        <w:pStyle w:val="TEXTE"/>
        <w:spacing w:after="0" w:line="240" w:lineRule="auto"/>
        <w:rPr>
          <w:lang w:val="en-US"/>
        </w:rPr>
      </w:pPr>
    </w:p>
    <w:p w14:paraId="0DA6A1D4" w14:textId="027ECFCC" w:rsidR="003F5A6E" w:rsidRPr="004A411C" w:rsidRDefault="004A411C" w:rsidP="00337E55">
      <w:pPr>
        <w:pStyle w:val="TEXTE"/>
        <w:spacing w:after="0" w:line="240" w:lineRule="auto"/>
      </w:pPr>
      <w:r w:rsidRPr="004A411C">
        <w:t>Įgaliotas asmu</w:t>
      </w:r>
      <w:r>
        <w:t>o</w:t>
      </w:r>
      <w:r w:rsidR="00D6098B" w:rsidRPr="004A411C">
        <w:t xml:space="preserve"> (</w:t>
      </w:r>
      <w:r>
        <w:t>vardas, pavardė</w:t>
      </w:r>
      <w:r w:rsidR="00D6098B" w:rsidRPr="004A411C">
        <w:t xml:space="preserve">) </w:t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A411C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4A411C">
        <w:t xml:space="preserve"> </w:t>
      </w:r>
      <w:r w:rsidR="00D6098B" w:rsidRPr="004A411C">
        <w:tab/>
      </w:r>
      <w:r w:rsidR="00D6098B" w:rsidRPr="004A411C">
        <w:tab/>
      </w:r>
      <w:r w:rsidR="00D6098B" w:rsidRPr="004A411C">
        <w:tab/>
      </w:r>
      <w:r>
        <w:t>Parašas</w:t>
      </w:r>
      <w:r w:rsidR="00D6098B" w:rsidRPr="004A411C">
        <w:t xml:space="preserve"> _______________________________</w:t>
      </w:r>
    </w:p>
    <w:sectPr w:rsidR="003F5A6E" w:rsidRPr="004A411C" w:rsidSect="00CF1E10">
      <w:headerReference w:type="default" r:id="rId11"/>
      <w:pgSz w:w="16838" w:h="11906" w:orient="landscape"/>
      <w:pgMar w:top="993" w:right="1134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C97E" w14:textId="77777777" w:rsidR="004B3888" w:rsidRDefault="004B3888" w:rsidP="001F3288">
      <w:pPr>
        <w:spacing w:after="0" w:line="240" w:lineRule="auto"/>
      </w:pPr>
      <w:r>
        <w:separator/>
      </w:r>
    </w:p>
  </w:endnote>
  <w:endnote w:type="continuationSeparator" w:id="0">
    <w:p w14:paraId="1C72869B" w14:textId="77777777" w:rsidR="004B3888" w:rsidRDefault="004B3888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E44C" w14:textId="77777777" w:rsidR="004B3888" w:rsidRDefault="004B3888" w:rsidP="001F3288">
      <w:pPr>
        <w:spacing w:after="0" w:line="240" w:lineRule="auto"/>
      </w:pPr>
      <w:r>
        <w:separator/>
      </w:r>
    </w:p>
  </w:footnote>
  <w:footnote w:type="continuationSeparator" w:id="0">
    <w:p w14:paraId="2B9AC478" w14:textId="77777777" w:rsidR="004B3888" w:rsidRDefault="004B3888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3212F669" w:rsidR="001F3288" w:rsidRDefault="00CF1E10">
    <w:pPr>
      <w:pStyle w:val="Header"/>
    </w:pPr>
    <w:r>
      <w:rPr>
        <w:noProof/>
        <w:lang w:bidi="lt-LT"/>
      </w:rPr>
      <w:drawing>
        <wp:anchor distT="0" distB="0" distL="114300" distR="114300" simplePos="0" relativeHeight="251659264" behindDoc="1" locked="0" layoutInCell="1" allowOverlap="1" wp14:anchorId="1E2786A5" wp14:editId="1C83E27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2520000" cy="727200"/>
          <wp:effectExtent l="0" t="0" r="0" b="0"/>
          <wp:wrapNone/>
          <wp:docPr id="17" name="Picture 17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885897" name="Image 2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43">
      <w:rPr>
        <w:noProof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1524845">
    <w:abstractNumId w:val="2"/>
  </w:num>
  <w:num w:numId="2" w16cid:durableId="1058162222">
    <w:abstractNumId w:val="0"/>
  </w:num>
  <w:num w:numId="3" w16cid:durableId="181764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kQYn8mpiyNUcdSDe/LMXrKmeY0U3vtUO5EVLxj4Y5GVARBzq//QBlL1bxQjIzwtQPv2oNbcI6sdgjQ4zhdTng==" w:salt="Ma9tCyircQ1BGmLs9vnz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40746"/>
    <w:rsid w:val="00072458"/>
    <w:rsid w:val="00073B81"/>
    <w:rsid w:val="000A32B7"/>
    <w:rsid w:val="000D5BF0"/>
    <w:rsid w:val="00112E43"/>
    <w:rsid w:val="001145DA"/>
    <w:rsid w:val="001351B6"/>
    <w:rsid w:val="001519B2"/>
    <w:rsid w:val="001557F5"/>
    <w:rsid w:val="00195C5B"/>
    <w:rsid w:val="001B292F"/>
    <w:rsid w:val="001B4B27"/>
    <w:rsid w:val="001D166A"/>
    <w:rsid w:val="001D3F83"/>
    <w:rsid w:val="001F3288"/>
    <w:rsid w:val="001F3D28"/>
    <w:rsid w:val="00243209"/>
    <w:rsid w:val="00255EF4"/>
    <w:rsid w:val="002823E9"/>
    <w:rsid w:val="00297AF5"/>
    <w:rsid w:val="002D1F42"/>
    <w:rsid w:val="002D6355"/>
    <w:rsid w:val="002D79B8"/>
    <w:rsid w:val="00307516"/>
    <w:rsid w:val="00337E55"/>
    <w:rsid w:val="0037471D"/>
    <w:rsid w:val="00383ED2"/>
    <w:rsid w:val="003901A6"/>
    <w:rsid w:val="003B07E0"/>
    <w:rsid w:val="003E4503"/>
    <w:rsid w:val="003F5A6E"/>
    <w:rsid w:val="003F703D"/>
    <w:rsid w:val="0043272D"/>
    <w:rsid w:val="004540C3"/>
    <w:rsid w:val="004555C5"/>
    <w:rsid w:val="004774FC"/>
    <w:rsid w:val="00487C44"/>
    <w:rsid w:val="004A11EA"/>
    <w:rsid w:val="004A411C"/>
    <w:rsid w:val="004B3888"/>
    <w:rsid w:val="004D247F"/>
    <w:rsid w:val="004F6E5F"/>
    <w:rsid w:val="0055280E"/>
    <w:rsid w:val="00563386"/>
    <w:rsid w:val="00574313"/>
    <w:rsid w:val="005B0C66"/>
    <w:rsid w:val="005C5A30"/>
    <w:rsid w:val="005F519A"/>
    <w:rsid w:val="00623599"/>
    <w:rsid w:val="00640645"/>
    <w:rsid w:val="006409BB"/>
    <w:rsid w:val="00666057"/>
    <w:rsid w:val="006854E6"/>
    <w:rsid w:val="00692E99"/>
    <w:rsid w:val="006A17A8"/>
    <w:rsid w:val="006E4D48"/>
    <w:rsid w:val="0071062C"/>
    <w:rsid w:val="00763214"/>
    <w:rsid w:val="00775BE0"/>
    <w:rsid w:val="00793E97"/>
    <w:rsid w:val="00813EF1"/>
    <w:rsid w:val="00823528"/>
    <w:rsid w:val="008524BF"/>
    <w:rsid w:val="00853D5B"/>
    <w:rsid w:val="00893340"/>
    <w:rsid w:val="008A6459"/>
    <w:rsid w:val="008A7F46"/>
    <w:rsid w:val="008B3276"/>
    <w:rsid w:val="008B663D"/>
    <w:rsid w:val="00932B98"/>
    <w:rsid w:val="009754FE"/>
    <w:rsid w:val="009C4B0F"/>
    <w:rsid w:val="009E4266"/>
    <w:rsid w:val="00A1570F"/>
    <w:rsid w:val="00A66575"/>
    <w:rsid w:val="00A711F1"/>
    <w:rsid w:val="00A81195"/>
    <w:rsid w:val="00A849CF"/>
    <w:rsid w:val="00A93503"/>
    <w:rsid w:val="00A9474A"/>
    <w:rsid w:val="00B418EA"/>
    <w:rsid w:val="00B457A0"/>
    <w:rsid w:val="00B71517"/>
    <w:rsid w:val="00B743C7"/>
    <w:rsid w:val="00B85441"/>
    <w:rsid w:val="00BB04BA"/>
    <w:rsid w:val="00BF361A"/>
    <w:rsid w:val="00BF7B86"/>
    <w:rsid w:val="00C03715"/>
    <w:rsid w:val="00C603DD"/>
    <w:rsid w:val="00C82759"/>
    <w:rsid w:val="00CC4A2D"/>
    <w:rsid w:val="00CD4CB3"/>
    <w:rsid w:val="00CE238D"/>
    <w:rsid w:val="00CF1E10"/>
    <w:rsid w:val="00D36ED4"/>
    <w:rsid w:val="00D6098B"/>
    <w:rsid w:val="00D656DD"/>
    <w:rsid w:val="00D772F2"/>
    <w:rsid w:val="00DB5D61"/>
    <w:rsid w:val="00E066FA"/>
    <w:rsid w:val="00E06846"/>
    <w:rsid w:val="00E4243C"/>
    <w:rsid w:val="00E716E9"/>
    <w:rsid w:val="00E81B0C"/>
    <w:rsid w:val="00E8617E"/>
    <w:rsid w:val="00E876B9"/>
    <w:rsid w:val="00E87D73"/>
    <w:rsid w:val="00E93932"/>
    <w:rsid w:val="00ED6931"/>
    <w:rsid w:val="00EE0D23"/>
    <w:rsid w:val="00EE4400"/>
    <w:rsid w:val="00F1116A"/>
    <w:rsid w:val="00F21FF9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95D4D-E2BB-4A3F-883E-BFBA44984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MISEVIČIŪTĖ Kristina</cp:lastModifiedBy>
  <cp:revision>57</cp:revision>
  <cp:lastPrinted>2021-05-12T08:00:00Z</cp:lastPrinted>
  <dcterms:created xsi:type="dcterms:W3CDTF">2021-03-12T13:04:00Z</dcterms:created>
  <dcterms:modified xsi:type="dcterms:W3CDTF">2024-04-04T13:20:00Z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2022-08-03T11:57:28Z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c61ad235-e327-4544-849f-6b50669eb1c3</vt:lpwstr>
  </property>
  <property fmtid="{D5CDD505-2E9C-101B-9397-08002B2CF9AE}" pid="9" name="MSIP_Label_3bfbc92c-d07f-48f0-8ef1-4c0b14b59929_ContentBits">
    <vt:lpwstr>0</vt:lpwstr>
  </property>
</Properties>
</file>